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2CE7" w14:textId="5876C769" w:rsidR="00C43857" w:rsidRDefault="00E517E6">
      <w:bookmarkStart w:id="0" w:name="_GoBack"/>
      <w:r>
        <w:rPr>
          <w:noProof/>
        </w:rPr>
        <w:drawing>
          <wp:inline distT="0" distB="0" distL="0" distR="0" wp14:anchorId="5FCCEB3F" wp14:editId="1B7DE9C2">
            <wp:extent cx="188595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3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E6"/>
    <w:rsid w:val="00106217"/>
    <w:rsid w:val="00C43857"/>
    <w:rsid w:val="00E517E6"/>
    <w:rsid w:val="00E879BD"/>
    <w:rsid w:val="00F8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E507"/>
  <w15:chartTrackingRefBased/>
  <w15:docId w15:val="{85011CC9-47B0-42B7-8D52-500AF184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Emergency Readiness and Response Team</dc:creator>
  <cp:keywords/>
  <dc:description/>
  <cp:lastModifiedBy>Computer Emergency Readiness and Response Team</cp:lastModifiedBy>
  <cp:revision>1</cp:revision>
  <dcterms:created xsi:type="dcterms:W3CDTF">2023-10-30T14:01:00Z</dcterms:created>
  <dcterms:modified xsi:type="dcterms:W3CDTF">2023-10-30T14:01:00Z</dcterms:modified>
</cp:coreProperties>
</file>